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D3" w:rsidRDefault="00ED29AE" w:rsidP="00ED29AE">
      <w:pPr>
        <w:jc w:val="center"/>
      </w:pPr>
      <w:bookmarkStart w:id="0" w:name="_GoBack"/>
      <w:r>
        <w:rPr>
          <w:noProof/>
          <w:lang w:eastAsia="en-GB"/>
        </w:rPr>
        <w:drawing>
          <wp:inline distT="0" distB="0" distL="0" distR="0">
            <wp:extent cx="53625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250" cy="720000"/>
                    </a:xfrm>
                    <a:prstGeom prst="rect">
                      <a:avLst/>
                    </a:prstGeom>
                  </pic:spPr>
                </pic:pic>
              </a:graphicData>
            </a:graphic>
          </wp:inline>
        </w:drawing>
      </w:r>
    </w:p>
    <w:p w:rsidR="00ED29AE" w:rsidRPr="001C2FB4" w:rsidRDefault="00ED29AE" w:rsidP="00ED29AE">
      <w:pPr>
        <w:jc w:val="center"/>
        <w:rPr>
          <w:rFonts w:ascii="Arial" w:hAnsi="Arial" w:cs="Arial"/>
        </w:rPr>
      </w:pPr>
      <w:proofErr w:type="spellStart"/>
      <w:r w:rsidRPr="001C2FB4">
        <w:rPr>
          <w:rFonts w:ascii="Arial" w:hAnsi="Arial" w:cs="Arial"/>
        </w:rPr>
        <w:t>Rikkyo</w:t>
      </w:r>
      <w:proofErr w:type="spellEnd"/>
      <w:r w:rsidRPr="001C2FB4">
        <w:rPr>
          <w:rFonts w:ascii="Arial" w:hAnsi="Arial" w:cs="Arial"/>
        </w:rPr>
        <w:t xml:space="preserve"> School in England</w:t>
      </w:r>
    </w:p>
    <w:p w:rsidR="00ED29AE" w:rsidRPr="001C2FB4" w:rsidRDefault="000A24FB" w:rsidP="00ED29AE">
      <w:pPr>
        <w:jc w:val="center"/>
        <w:rPr>
          <w:b/>
          <w:sz w:val="24"/>
          <w:szCs w:val="24"/>
          <w:u w:val="single"/>
        </w:rPr>
      </w:pPr>
      <w:r>
        <w:rPr>
          <w:b/>
          <w:sz w:val="24"/>
          <w:szCs w:val="24"/>
          <w:u w:val="single"/>
        </w:rPr>
        <w:t>DOMESTIC</w:t>
      </w:r>
      <w:r w:rsidR="006D50CB">
        <w:rPr>
          <w:b/>
          <w:sz w:val="24"/>
          <w:szCs w:val="24"/>
          <w:u w:val="single"/>
        </w:rPr>
        <w:t xml:space="preserve"> ASSISTANT</w:t>
      </w:r>
    </w:p>
    <w:p w:rsidR="00ED29AE" w:rsidRPr="001C2FB4" w:rsidRDefault="00ED29AE" w:rsidP="00ED29AE">
      <w:pPr>
        <w:jc w:val="center"/>
        <w:rPr>
          <w:sz w:val="24"/>
          <w:szCs w:val="24"/>
        </w:rPr>
      </w:pPr>
      <w:r w:rsidRPr="001C2FB4">
        <w:rPr>
          <w:sz w:val="24"/>
          <w:szCs w:val="24"/>
        </w:rPr>
        <w:t>Job Description</w:t>
      </w:r>
    </w:p>
    <w:p w:rsidR="00ED29AE" w:rsidRDefault="00ED29AE" w:rsidP="001C2FB4">
      <w:pPr>
        <w:spacing w:after="0"/>
        <w:jc w:val="center"/>
        <w:rPr>
          <w:sz w:val="24"/>
          <w:szCs w:val="24"/>
        </w:rPr>
      </w:pPr>
      <w:proofErr w:type="spellStart"/>
      <w:r w:rsidRPr="001C2FB4">
        <w:rPr>
          <w:sz w:val="24"/>
          <w:szCs w:val="24"/>
        </w:rPr>
        <w:t>Rikkyo</w:t>
      </w:r>
      <w:proofErr w:type="spellEnd"/>
      <w:r w:rsidRPr="001C2FB4">
        <w:rPr>
          <w:sz w:val="24"/>
          <w:szCs w:val="24"/>
        </w:rPr>
        <w:t xml:space="preserve"> School in England is an independent boarding school for</w:t>
      </w:r>
      <w:r w:rsidR="001C2FB4">
        <w:rPr>
          <w:sz w:val="24"/>
          <w:szCs w:val="24"/>
        </w:rPr>
        <w:t xml:space="preserve"> Japanese boys and girls aged </w:t>
      </w:r>
      <w:r w:rsidRPr="001C2FB4">
        <w:rPr>
          <w:sz w:val="24"/>
          <w:szCs w:val="24"/>
        </w:rPr>
        <w:t>10 to 18.</w:t>
      </w:r>
      <w:r w:rsidR="001C2FB4" w:rsidRPr="001C2FB4">
        <w:rPr>
          <w:sz w:val="24"/>
          <w:szCs w:val="24"/>
        </w:rPr>
        <w:t>The School campus is in a rural location with extensive grounds</w:t>
      </w:r>
      <w:r w:rsidR="001C2FB4">
        <w:rPr>
          <w:sz w:val="24"/>
          <w:szCs w:val="24"/>
        </w:rPr>
        <w:t xml:space="preserve"> about 30miles south of London on the border of Surrey and Sussex. </w:t>
      </w:r>
    </w:p>
    <w:p w:rsidR="001C2FB4" w:rsidRDefault="001C2FB4" w:rsidP="001C2FB4">
      <w:pPr>
        <w:spacing w:after="0"/>
        <w:jc w:val="center"/>
        <w:rPr>
          <w:sz w:val="24"/>
          <w:szCs w:val="24"/>
        </w:rPr>
      </w:pPr>
    </w:p>
    <w:p w:rsidR="00543460" w:rsidRDefault="00543460" w:rsidP="00543460">
      <w:pPr>
        <w:spacing w:after="0"/>
        <w:rPr>
          <w:sz w:val="24"/>
          <w:szCs w:val="24"/>
        </w:rPr>
      </w:pPr>
      <w:r>
        <w:rPr>
          <w:sz w:val="24"/>
          <w:szCs w:val="24"/>
        </w:rPr>
        <w:t>In this role you will be part of the cleaning</w:t>
      </w:r>
      <w:r w:rsidR="006D50CB">
        <w:rPr>
          <w:sz w:val="24"/>
          <w:szCs w:val="24"/>
        </w:rPr>
        <w:t>/ laundry</w:t>
      </w:r>
      <w:r>
        <w:rPr>
          <w:sz w:val="24"/>
          <w:szCs w:val="24"/>
        </w:rPr>
        <w:t xml:space="preserve"> team and </w:t>
      </w:r>
      <w:r w:rsidR="006D50CB">
        <w:rPr>
          <w:sz w:val="24"/>
          <w:szCs w:val="24"/>
        </w:rPr>
        <w:t>will report to the Cleaning Supervisor</w:t>
      </w:r>
      <w:r>
        <w:rPr>
          <w:sz w:val="24"/>
          <w:szCs w:val="24"/>
        </w:rPr>
        <w:t xml:space="preserve">. </w:t>
      </w:r>
    </w:p>
    <w:p w:rsidR="00543460" w:rsidRDefault="00543460" w:rsidP="001C2FB4">
      <w:pPr>
        <w:spacing w:after="0"/>
        <w:jc w:val="center"/>
        <w:rPr>
          <w:sz w:val="24"/>
          <w:szCs w:val="24"/>
        </w:rPr>
      </w:pPr>
    </w:p>
    <w:p w:rsidR="00543460" w:rsidRDefault="00543460" w:rsidP="001C2FB4">
      <w:pPr>
        <w:spacing w:after="0"/>
        <w:jc w:val="center"/>
        <w:rPr>
          <w:sz w:val="24"/>
          <w:szCs w:val="24"/>
        </w:rPr>
      </w:pPr>
    </w:p>
    <w:p w:rsidR="00B06209" w:rsidRDefault="00B06209" w:rsidP="00B06209">
      <w:pPr>
        <w:spacing w:after="0"/>
        <w:rPr>
          <w:b/>
          <w:sz w:val="24"/>
          <w:szCs w:val="24"/>
        </w:rPr>
      </w:pPr>
      <w:r>
        <w:rPr>
          <w:b/>
          <w:sz w:val="24"/>
          <w:szCs w:val="24"/>
        </w:rPr>
        <w:t>SPECIFIC DUTIES:</w:t>
      </w:r>
    </w:p>
    <w:p w:rsidR="006D50CB" w:rsidRDefault="006D50CB" w:rsidP="00B06209">
      <w:pPr>
        <w:spacing w:after="0"/>
        <w:rPr>
          <w:b/>
          <w:sz w:val="24"/>
          <w:szCs w:val="24"/>
        </w:rPr>
      </w:pPr>
    </w:p>
    <w:p w:rsidR="00BA6B63" w:rsidRPr="00BA6B63" w:rsidRDefault="00BA6B63" w:rsidP="00BA6B63">
      <w:pPr>
        <w:numPr>
          <w:ilvl w:val="0"/>
          <w:numId w:val="5"/>
        </w:numPr>
        <w:snapToGrid w:val="0"/>
        <w:spacing w:after="0" w:line="240" w:lineRule="auto"/>
        <w:contextualSpacing/>
        <w:rPr>
          <w:rFonts w:eastAsia="MS Mincho" w:cs="Times New Roman"/>
          <w:sz w:val="24"/>
          <w:szCs w:val="24"/>
          <w:lang w:eastAsia="ja-JP"/>
        </w:rPr>
      </w:pPr>
      <w:r w:rsidRPr="00BA6B63">
        <w:rPr>
          <w:rFonts w:eastAsia="MS Mincho" w:cs="Times New Roman"/>
          <w:sz w:val="24"/>
          <w:szCs w:val="24"/>
          <w:lang w:eastAsia="ja-JP"/>
        </w:rPr>
        <w:t>To clean dormitories, shower rooms and associated areas as instructed by the Domestic Supervisor.  This may vary according to student numbers and accommodation requirements.</w:t>
      </w:r>
    </w:p>
    <w:p w:rsidR="00BA6B63" w:rsidRPr="00BA6B63" w:rsidRDefault="00BA6B63" w:rsidP="00BA6B63">
      <w:pPr>
        <w:snapToGrid w:val="0"/>
        <w:spacing w:after="0" w:line="240" w:lineRule="auto"/>
        <w:rPr>
          <w:rFonts w:eastAsia="MS Mincho" w:cs="Times New Roman"/>
          <w:sz w:val="24"/>
          <w:szCs w:val="24"/>
          <w:lang w:eastAsia="ja-JP"/>
        </w:rPr>
      </w:pPr>
    </w:p>
    <w:p w:rsidR="00BA6B63" w:rsidRDefault="00BA6B63" w:rsidP="00BA6B63">
      <w:pPr>
        <w:numPr>
          <w:ilvl w:val="0"/>
          <w:numId w:val="5"/>
        </w:numPr>
        <w:snapToGrid w:val="0"/>
        <w:spacing w:after="0" w:line="240" w:lineRule="auto"/>
        <w:contextualSpacing/>
        <w:rPr>
          <w:rFonts w:eastAsia="MS Mincho" w:cs="Times New Roman"/>
          <w:sz w:val="24"/>
          <w:szCs w:val="24"/>
          <w:lang w:eastAsia="ja-JP"/>
        </w:rPr>
      </w:pPr>
      <w:r w:rsidRPr="00BA6B63">
        <w:rPr>
          <w:rFonts w:eastAsia="MS Mincho" w:cs="Times New Roman"/>
          <w:sz w:val="24"/>
          <w:szCs w:val="24"/>
          <w:lang w:eastAsia="ja-JP"/>
        </w:rPr>
        <w:t>To use any cleaning chemicals safely and ensure that they remain in locked cupboards when not in use.</w:t>
      </w:r>
    </w:p>
    <w:p w:rsidR="00BA6B63" w:rsidRDefault="00BA6B63" w:rsidP="00BA6B63">
      <w:pPr>
        <w:pStyle w:val="ListParagraph"/>
        <w:rPr>
          <w:rFonts w:eastAsia="MS Mincho" w:cs="Times New Roman"/>
          <w:sz w:val="24"/>
          <w:szCs w:val="24"/>
          <w:lang w:eastAsia="ja-JP"/>
        </w:rPr>
      </w:pPr>
    </w:p>
    <w:p w:rsidR="00BA6B63" w:rsidRPr="00BA6B63" w:rsidRDefault="00BA6B63" w:rsidP="00BA6B63">
      <w:pPr>
        <w:numPr>
          <w:ilvl w:val="0"/>
          <w:numId w:val="5"/>
        </w:numPr>
        <w:snapToGrid w:val="0"/>
        <w:spacing w:after="0" w:line="240" w:lineRule="auto"/>
        <w:contextualSpacing/>
        <w:rPr>
          <w:rFonts w:eastAsia="MS Mincho" w:cs="Times New Roman"/>
          <w:sz w:val="24"/>
          <w:szCs w:val="24"/>
          <w:lang w:eastAsia="ja-JP"/>
        </w:rPr>
      </w:pPr>
      <w:r>
        <w:rPr>
          <w:rFonts w:eastAsia="MS Mincho" w:cs="Times New Roman"/>
          <w:sz w:val="24"/>
          <w:szCs w:val="24"/>
          <w:lang w:eastAsia="ja-JP"/>
        </w:rPr>
        <w:t>Bed making every two weeks (working within a team)</w:t>
      </w:r>
    </w:p>
    <w:p w:rsidR="00BA6B63" w:rsidRPr="00BA6B63" w:rsidRDefault="00BA6B63" w:rsidP="00BA6B63">
      <w:pPr>
        <w:snapToGrid w:val="0"/>
        <w:spacing w:after="0" w:line="240" w:lineRule="auto"/>
        <w:contextualSpacing/>
        <w:rPr>
          <w:rFonts w:eastAsia="MS Mincho" w:cs="Times New Roman"/>
          <w:sz w:val="24"/>
          <w:szCs w:val="24"/>
          <w:lang w:eastAsia="ja-JP"/>
        </w:rPr>
      </w:pPr>
    </w:p>
    <w:p w:rsidR="00BA6B63" w:rsidRPr="00BA6B63" w:rsidRDefault="00BA6B63" w:rsidP="00BA6B63">
      <w:pPr>
        <w:numPr>
          <w:ilvl w:val="0"/>
          <w:numId w:val="5"/>
        </w:numPr>
        <w:snapToGrid w:val="0"/>
        <w:spacing w:line="240" w:lineRule="auto"/>
        <w:contextualSpacing/>
        <w:rPr>
          <w:rFonts w:eastAsia="MS Mincho" w:cs="Times New Roman"/>
          <w:sz w:val="24"/>
          <w:szCs w:val="24"/>
          <w:lang w:eastAsia="ja-JP"/>
        </w:rPr>
      </w:pPr>
      <w:r w:rsidRPr="00BA6B63">
        <w:rPr>
          <w:rFonts w:eastAsia="MS Mincho" w:cs="Times New Roman"/>
          <w:sz w:val="24"/>
          <w:szCs w:val="24"/>
          <w:lang w:eastAsia="ja-JP"/>
        </w:rPr>
        <w:t>To report any Health and Safety issues immediately to your supervisor.</w:t>
      </w:r>
    </w:p>
    <w:p w:rsidR="00BA6B63" w:rsidRPr="00BA6B63" w:rsidRDefault="00BA6B63" w:rsidP="00BA6B63">
      <w:pPr>
        <w:snapToGrid w:val="0"/>
        <w:spacing w:after="0" w:line="240" w:lineRule="auto"/>
        <w:contextualSpacing/>
        <w:rPr>
          <w:rFonts w:eastAsia="MS Mincho" w:cs="Times New Roman"/>
          <w:sz w:val="24"/>
          <w:szCs w:val="24"/>
          <w:lang w:eastAsia="ja-JP"/>
        </w:rPr>
      </w:pPr>
    </w:p>
    <w:p w:rsidR="00BA6B63" w:rsidRPr="00BA6B63" w:rsidRDefault="00BA6B63" w:rsidP="00BA6B63">
      <w:pPr>
        <w:numPr>
          <w:ilvl w:val="0"/>
          <w:numId w:val="5"/>
        </w:numPr>
        <w:snapToGrid w:val="0"/>
        <w:spacing w:line="240" w:lineRule="auto"/>
        <w:contextualSpacing/>
        <w:rPr>
          <w:rFonts w:eastAsia="MS Mincho" w:cs="Times New Roman"/>
          <w:sz w:val="24"/>
          <w:szCs w:val="24"/>
          <w:lang w:eastAsia="ja-JP"/>
        </w:rPr>
      </w:pPr>
      <w:r w:rsidRPr="00BA6B63">
        <w:rPr>
          <w:rFonts w:eastAsia="MS Mincho" w:cs="Times New Roman"/>
          <w:sz w:val="24"/>
          <w:szCs w:val="24"/>
          <w:lang w:eastAsia="ja-JP"/>
        </w:rPr>
        <w:t>To clean staff accommodation on handover of properties, normally during holidays, on your part-time days (if required).</w:t>
      </w:r>
    </w:p>
    <w:p w:rsidR="00BA6B63" w:rsidRPr="00BA6B63" w:rsidRDefault="00BA6B63" w:rsidP="00BA6B63">
      <w:pPr>
        <w:ind w:left="720"/>
        <w:contextualSpacing/>
        <w:rPr>
          <w:rFonts w:eastAsia="MS Mincho" w:cs="Times New Roman"/>
          <w:sz w:val="24"/>
          <w:szCs w:val="24"/>
          <w:lang w:eastAsia="ja-JP"/>
        </w:rPr>
      </w:pPr>
    </w:p>
    <w:p w:rsidR="00BA6B63" w:rsidRPr="00BA6B63" w:rsidRDefault="00BA6B63" w:rsidP="00BA6B63">
      <w:pPr>
        <w:numPr>
          <w:ilvl w:val="0"/>
          <w:numId w:val="5"/>
        </w:numPr>
        <w:snapToGrid w:val="0"/>
        <w:spacing w:line="240" w:lineRule="auto"/>
        <w:contextualSpacing/>
        <w:rPr>
          <w:rFonts w:eastAsia="MS Mincho" w:cs="Times New Roman"/>
          <w:sz w:val="24"/>
          <w:szCs w:val="24"/>
          <w:lang w:eastAsia="ja-JP"/>
        </w:rPr>
      </w:pPr>
      <w:r w:rsidRPr="00BA6B63">
        <w:rPr>
          <w:rFonts w:eastAsia="MS Mincho" w:cs="Times New Roman"/>
          <w:sz w:val="24"/>
          <w:szCs w:val="24"/>
          <w:lang w:eastAsia="ja-JP"/>
        </w:rPr>
        <w:t>To provide cover for any staff absences as instructed by the Domestic Supervisor.</w:t>
      </w:r>
    </w:p>
    <w:p w:rsidR="006D50CB" w:rsidRPr="00BA6B63" w:rsidRDefault="006D50CB" w:rsidP="006D50CB">
      <w:pPr>
        <w:spacing w:after="0"/>
        <w:rPr>
          <w:sz w:val="24"/>
          <w:szCs w:val="24"/>
        </w:rPr>
      </w:pPr>
    </w:p>
    <w:p w:rsidR="006A6CE8" w:rsidRDefault="006A6CE8" w:rsidP="006A6CE8">
      <w:pPr>
        <w:rPr>
          <w:sz w:val="24"/>
          <w:szCs w:val="24"/>
        </w:rPr>
      </w:pPr>
      <w:r>
        <w:rPr>
          <w:sz w:val="24"/>
          <w:szCs w:val="24"/>
        </w:rPr>
        <w:t>The above duties are neither exclusive nor exhaustive and the post holder may be required by the Headmaster/Deputy Bursar to carry out additional duties, within the context of the job, which are deemed beneficial to the running of the school.</w:t>
      </w:r>
    </w:p>
    <w:p w:rsidR="00BA6B63" w:rsidRPr="006A6CE8" w:rsidRDefault="00BA6B63" w:rsidP="006A6CE8">
      <w:pPr>
        <w:rPr>
          <w:sz w:val="24"/>
          <w:szCs w:val="24"/>
        </w:rPr>
      </w:pPr>
    </w:p>
    <w:p w:rsidR="005C4526" w:rsidRDefault="005C4526" w:rsidP="00ED29AE">
      <w:pPr>
        <w:rPr>
          <w:sz w:val="24"/>
          <w:szCs w:val="24"/>
        </w:rPr>
      </w:pPr>
    </w:p>
    <w:p w:rsidR="005C4526" w:rsidRDefault="005C4526" w:rsidP="005C4526">
      <w:pPr>
        <w:spacing w:after="0"/>
        <w:rPr>
          <w:b/>
          <w:sz w:val="24"/>
          <w:szCs w:val="24"/>
        </w:rPr>
      </w:pPr>
      <w:r>
        <w:rPr>
          <w:b/>
          <w:sz w:val="24"/>
          <w:szCs w:val="24"/>
        </w:rPr>
        <w:lastRenderedPageBreak/>
        <w:t>Salary</w:t>
      </w:r>
    </w:p>
    <w:p w:rsidR="006A6CE8" w:rsidRDefault="000A24FB" w:rsidP="005C4526">
      <w:pPr>
        <w:spacing w:after="0"/>
        <w:rPr>
          <w:sz w:val="24"/>
          <w:szCs w:val="24"/>
        </w:rPr>
      </w:pPr>
      <w:proofErr w:type="gramStart"/>
      <w:r>
        <w:rPr>
          <w:sz w:val="24"/>
          <w:szCs w:val="24"/>
        </w:rPr>
        <w:t>Weekday  £</w:t>
      </w:r>
      <w:proofErr w:type="gramEnd"/>
      <w:r>
        <w:rPr>
          <w:sz w:val="24"/>
          <w:szCs w:val="24"/>
        </w:rPr>
        <w:t>8.55</w:t>
      </w:r>
      <w:r w:rsidR="006D50CB">
        <w:rPr>
          <w:sz w:val="24"/>
          <w:szCs w:val="24"/>
        </w:rPr>
        <w:t xml:space="preserve"> per hour plus holiday pay</w:t>
      </w:r>
    </w:p>
    <w:p w:rsidR="006A6CE8" w:rsidRPr="006A6CE8" w:rsidRDefault="000A24FB" w:rsidP="005C4526">
      <w:pPr>
        <w:spacing w:after="0"/>
        <w:rPr>
          <w:sz w:val="24"/>
          <w:szCs w:val="24"/>
        </w:rPr>
      </w:pPr>
      <w:r>
        <w:rPr>
          <w:sz w:val="24"/>
          <w:szCs w:val="24"/>
        </w:rPr>
        <w:t>Weekend £9.73</w:t>
      </w:r>
      <w:r w:rsidR="006A6CE8">
        <w:rPr>
          <w:sz w:val="24"/>
          <w:szCs w:val="24"/>
        </w:rPr>
        <w:t xml:space="preserve"> per hour</w:t>
      </w:r>
      <w:r w:rsidR="006D50CB">
        <w:rPr>
          <w:sz w:val="24"/>
          <w:szCs w:val="24"/>
        </w:rPr>
        <w:t xml:space="preserve"> plus holiday pay</w:t>
      </w:r>
    </w:p>
    <w:p w:rsidR="00075F32" w:rsidRDefault="00075F32" w:rsidP="005C4526">
      <w:pPr>
        <w:spacing w:after="0"/>
        <w:rPr>
          <w:sz w:val="24"/>
          <w:szCs w:val="24"/>
        </w:rPr>
      </w:pPr>
    </w:p>
    <w:p w:rsidR="00075F32" w:rsidRDefault="00075F32" w:rsidP="005C4526">
      <w:pPr>
        <w:spacing w:after="0"/>
        <w:rPr>
          <w:b/>
          <w:sz w:val="24"/>
          <w:szCs w:val="24"/>
        </w:rPr>
      </w:pPr>
      <w:r w:rsidRPr="00075F32">
        <w:rPr>
          <w:b/>
          <w:sz w:val="24"/>
          <w:szCs w:val="24"/>
        </w:rPr>
        <w:t>Hours of work</w:t>
      </w:r>
      <w:r w:rsidR="006A6CE8">
        <w:rPr>
          <w:b/>
          <w:sz w:val="24"/>
          <w:szCs w:val="24"/>
        </w:rPr>
        <w:t xml:space="preserve"> </w:t>
      </w:r>
    </w:p>
    <w:p w:rsidR="006A6CE8" w:rsidRDefault="006A6CE8" w:rsidP="005C4526">
      <w:pPr>
        <w:spacing w:after="0"/>
        <w:rPr>
          <w:sz w:val="24"/>
          <w:szCs w:val="24"/>
        </w:rPr>
      </w:pPr>
      <w:r w:rsidRPr="006A6CE8">
        <w:rPr>
          <w:sz w:val="24"/>
          <w:szCs w:val="24"/>
        </w:rPr>
        <w:t xml:space="preserve">Monday to </w:t>
      </w:r>
      <w:proofErr w:type="gramStart"/>
      <w:r w:rsidRPr="006A6CE8">
        <w:rPr>
          <w:sz w:val="24"/>
          <w:szCs w:val="24"/>
        </w:rPr>
        <w:t>Friday</w:t>
      </w:r>
      <w:r w:rsidR="00627C57">
        <w:rPr>
          <w:sz w:val="24"/>
          <w:szCs w:val="24"/>
        </w:rPr>
        <w:t xml:space="preserve">  0900</w:t>
      </w:r>
      <w:proofErr w:type="gramEnd"/>
      <w:r w:rsidR="00627C57">
        <w:rPr>
          <w:sz w:val="24"/>
          <w:szCs w:val="24"/>
        </w:rPr>
        <w:t xml:space="preserve"> – 1300 (Term Time 37</w:t>
      </w:r>
      <w:r w:rsidR="00BA6B63">
        <w:rPr>
          <w:sz w:val="24"/>
          <w:szCs w:val="24"/>
        </w:rPr>
        <w:t xml:space="preserve"> weeks)</w:t>
      </w:r>
    </w:p>
    <w:p w:rsidR="006D50CB" w:rsidRDefault="006D50CB" w:rsidP="005C4526">
      <w:pPr>
        <w:spacing w:after="0"/>
        <w:rPr>
          <w:sz w:val="24"/>
          <w:szCs w:val="24"/>
        </w:rPr>
      </w:pPr>
    </w:p>
    <w:p w:rsidR="006D50CB" w:rsidRDefault="006D50CB" w:rsidP="005C4526">
      <w:pPr>
        <w:spacing w:after="0"/>
        <w:rPr>
          <w:sz w:val="24"/>
          <w:szCs w:val="24"/>
        </w:rPr>
      </w:pPr>
      <w:r>
        <w:rPr>
          <w:sz w:val="24"/>
          <w:szCs w:val="24"/>
        </w:rPr>
        <w:t>Extra hours are available during the holidays, but these must be agreed by the Deputy Bursar.</w:t>
      </w:r>
    </w:p>
    <w:p w:rsidR="006D50CB" w:rsidRDefault="006D50CB" w:rsidP="005C4526">
      <w:pPr>
        <w:spacing w:after="0"/>
        <w:rPr>
          <w:sz w:val="24"/>
          <w:szCs w:val="24"/>
        </w:rPr>
      </w:pPr>
    </w:p>
    <w:p w:rsidR="00075F32" w:rsidRDefault="00075F32" w:rsidP="005C4526">
      <w:pPr>
        <w:spacing w:after="0"/>
        <w:rPr>
          <w:b/>
          <w:sz w:val="24"/>
          <w:szCs w:val="24"/>
        </w:rPr>
      </w:pPr>
    </w:p>
    <w:p w:rsidR="00075F32" w:rsidRDefault="00075F32" w:rsidP="005C4526">
      <w:pPr>
        <w:spacing w:after="0"/>
        <w:rPr>
          <w:b/>
          <w:sz w:val="24"/>
          <w:szCs w:val="24"/>
        </w:rPr>
      </w:pPr>
      <w:r>
        <w:rPr>
          <w:b/>
          <w:sz w:val="24"/>
          <w:szCs w:val="24"/>
        </w:rPr>
        <w:t>Holidays</w:t>
      </w:r>
    </w:p>
    <w:p w:rsidR="00075F32" w:rsidRPr="00075F32" w:rsidRDefault="00B423CF" w:rsidP="005C4526">
      <w:pPr>
        <w:spacing w:after="0"/>
        <w:rPr>
          <w:sz w:val="24"/>
          <w:szCs w:val="24"/>
        </w:rPr>
      </w:pPr>
      <w:r>
        <w:rPr>
          <w:sz w:val="24"/>
          <w:szCs w:val="24"/>
        </w:rPr>
        <w:t>As holidays are to be taken during the school breaks, a payment is included in the salary for 5.6 weeks holiday.</w:t>
      </w:r>
    </w:p>
    <w:p w:rsidR="00075F32" w:rsidRPr="00075F32" w:rsidRDefault="00075F32" w:rsidP="005C4526">
      <w:pPr>
        <w:spacing w:after="0"/>
        <w:rPr>
          <w:sz w:val="24"/>
          <w:szCs w:val="24"/>
        </w:rPr>
      </w:pPr>
    </w:p>
    <w:p w:rsidR="00B423CF" w:rsidRDefault="00B423CF" w:rsidP="005C4526">
      <w:pPr>
        <w:spacing w:after="0"/>
        <w:rPr>
          <w:sz w:val="24"/>
          <w:szCs w:val="24"/>
        </w:rPr>
      </w:pPr>
    </w:p>
    <w:p w:rsidR="00B423CF" w:rsidRDefault="00B423CF" w:rsidP="005C4526">
      <w:pPr>
        <w:spacing w:after="0"/>
        <w:rPr>
          <w:b/>
          <w:sz w:val="24"/>
          <w:szCs w:val="24"/>
        </w:rPr>
      </w:pPr>
      <w:r>
        <w:rPr>
          <w:b/>
          <w:sz w:val="24"/>
          <w:szCs w:val="24"/>
        </w:rPr>
        <w:t>Post-holders Responsibility</w:t>
      </w:r>
    </w:p>
    <w:p w:rsidR="00B423CF" w:rsidRDefault="00B423CF" w:rsidP="005C4526">
      <w:pPr>
        <w:spacing w:after="0"/>
        <w:rPr>
          <w:sz w:val="24"/>
          <w:szCs w:val="24"/>
        </w:rPr>
      </w:pPr>
      <w:r>
        <w:rPr>
          <w:sz w:val="24"/>
          <w:szCs w:val="24"/>
        </w:rPr>
        <w:t xml:space="preserve">All staff has the responsibility to promote and safeguard the welfare of children and young people for whom you are responsible, or with whom you come into contact. In doing so, you are expected at all times to adhere to and ensure compliance with the School’s Child Protection Policy. If you become aware of any </w:t>
      </w:r>
      <w:r w:rsidR="00C21F1E">
        <w:rPr>
          <w:sz w:val="24"/>
          <w:szCs w:val="24"/>
        </w:rPr>
        <w:t>actual or</w:t>
      </w:r>
      <w:r>
        <w:rPr>
          <w:sz w:val="24"/>
          <w:szCs w:val="24"/>
        </w:rPr>
        <w:t xml:space="preserve"> potential risks to the safety or welfare of students in the school</w:t>
      </w:r>
      <w:r w:rsidR="00C21F1E">
        <w:rPr>
          <w:sz w:val="24"/>
          <w:szCs w:val="24"/>
        </w:rPr>
        <w:t>, you must report any concerns to the School’s Designated Safeguarding Lead (Child Protection Officer).</w:t>
      </w:r>
    </w:p>
    <w:p w:rsidR="00C21F1E" w:rsidRDefault="00C21F1E" w:rsidP="005C4526">
      <w:pPr>
        <w:spacing w:after="0"/>
        <w:rPr>
          <w:sz w:val="24"/>
          <w:szCs w:val="24"/>
        </w:rPr>
      </w:pPr>
    </w:p>
    <w:p w:rsidR="00C21F1E" w:rsidRDefault="00C21F1E" w:rsidP="005C4526">
      <w:pPr>
        <w:spacing w:after="0"/>
        <w:rPr>
          <w:b/>
          <w:sz w:val="24"/>
          <w:szCs w:val="24"/>
        </w:rPr>
      </w:pPr>
      <w:r>
        <w:rPr>
          <w:b/>
          <w:sz w:val="24"/>
          <w:szCs w:val="24"/>
        </w:rPr>
        <w:t>References/Police Checks</w:t>
      </w:r>
    </w:p>
    <w:p w:rsidR="00C21F1E" w:rsidRPr="00C21F1E" w:rsidRDefault="00C21F1E" w:rsidP="005C4526">
      <w:pPr>
        <w:spacing w:after="0"/>
        <w:rPr>
          <w:sz w:val="24"/>
          <w:szCs w:val="24"/>
        </w:rPr>
      </w:pPr>
      <w:r>
        <w:rPr>
          <w:sz w:val="24"/>
          <w:szCs w:val="24"/>
        </w:rPr>
        <w:t>The successful applicant will be subject to a criminal record check from the Disclosure and Barring Service. This will include details of any cautions, reprimands or final warnings, further details are available on request. This post is also subject to receipt of two satisfactory references.</w:t>
      </w:r>
    </w:p>
    <w:p w:rsidR="00075F32" w:rsidRDefault="00075F32" w:rsidP="005C4526">
      <w:pPr>
        <w:spacing w:after="0"/>
        <w:rPr>
          <w:sz w:val="24"/>
          <w:szCs w:val="24"/>
        </w:rPr>
      </w:pPr>
    </w:p>
    <w:p w:rsidR="00075F32" w:rsidRDefault="00075F32" w:rsidP="005C4526">
      <w:pPr>
        <w:spacing w:after="0"/>
        <w:rPr>
          <w:sz w:val="24"/>
          <w:szCs w:val="24"/>
        </w:rPr>
      </w:pPr>
    </w:p>
    <w:p w:rsidR="00075F32" w:rsidRDefault="00075F32" w:rsidP="005C4526">
      <w:pPr>
        <w:spacing w:after="0"/>
        <w:rPr>
          <w:sz w:val="24"/>
          <w:szCs w:val="24"/>
        </w:rPr>
      </w:pPr>
    </w:p>
    <w:p w:rsidR="00075F32" w:rsidRPr="00075F32" w:rsidRDefault="00075F32" w:rsidP="005C4526">
      <w:pPr>
        <w:spacing w:after="0"/>
        <w:rPr>
          <w:sz w:val="24"/>
          <w:szCs w:val="24"/>
        </w:rPr>
      </w:pPr>
    </w:p>
    <w:bookmarkEnd w:id="0"/>
    <w:p w:rsidR="005C4526" w:rsidRPr="005C4526" w:rsidRDefault="005C4526" w:rsidP="005C4526">
      <w:pPr>
        <w:spacing w:after="0"/>
        <w:rPr>
          <w:sz w:val="24"/>
          <w:szCs w:val="24"/>
        </w:rPr>
      </w:pPr>
    </w:p>
    <w:sectPr w:rsidR="005C4526" w:rsidRPr="005C4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AA3"/>
    <w:multiLevelType w:val="hybridMultilevel"/>
    <w:tmpl w:val="DE18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90083"/>
    <w:multiLevelType w:val="hybridMultilevel"/>
    <w:tmpl w:val="91FA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25DEB"/>
    <w:multiLevelType w:val="hybridMultilevel"/>
    <w:tmpl w:val="922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72514"/>
    <w:multiLevelType w:val="hybridMultilevel"/>
    <w:tmpl w:val="33DA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902F79"/>
    <w:multiLevelType w:val="hybridMultilevel"/>
    <w:tmpl w:val="F03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E"/>
    <w:rsid w:val="000700AD"/>
    <w:rsid w:val="00075F32"/>
    <w:rsid w:val="000A24FB"/>
    <w:rsid w:val="00195C8D"/>
    <w:rsid w:val="001C1DF7"/>
    <w:rsid w:val="001C2FB4"/>
    <w:rsid w:val="00220DCE"/>
    <w:rsid w:val="002B5E00"/>
    <w:rsid w:val="00322E9D"/>
    <w:rsid w:val="003C5801"/>
    <w:rsid w:val="004948C5"/>
    <w:rsid w:val="004A5F77"/>
    <w:rsid w:val="004E601E"/>
    <w:rsid w:val="00543460"/>
    <w:rsid w:val="005B77E5"/>
    <w:rsid w:val="005C4526"/>
    <w:rsid w:val="005F012F"/>
    <w:rsid w:val="00627C57"/>
    <w:rsid w:val="00684C69"/>
    <w:rsid w:val="006A6CE8"/>
    <w:rsid w:val="006D50CB"/>
    <w:rsid w:val="00745195"/>
    <w:rsid w:val="00802999"/>
    <w:rsid w:val="008A52D8"/>
    <w:rsid w:val="00A261AE"/>
    <w:rsid w:val="00A851D3"/>
    <w:rsid w:val="00AE5F70"/>
    <w:rsid w:val="00B06209"/>
    <w:rsid w:val="00B423CF"/>
    <w:rsid w:val="00BA6B63"/>
    <w:rsid w:val="00BF5307"/>
    <w:rsid w:val="00C21F1E"/>
    <w:rsid w:val="00C84C8B"/>
    <w:rsid w:val="00D4343A"/>
    <w:rsid w:val="00D43925"/>
    <w:rsid w:val="00D45810"/>
    <w:rsid w:val="00D7317B"/>
    <w:rsid w:val="00E17E92"/>
    <w:rsid w:val="00ED29AE"/>
    <w:rsid w:val="00F4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AE"/>
    <w:rPr>
      <w:rFonts w:ascii="Tahoma" w:hAnsi="Tahoma" w:cs="Tahoma"/>
      <w:sz w:val="16"/>
      <w:szCs w:val="16"/>
    </w:rPr>
  </w:style>
  <w:style w:type="paragraph" w:styleId="ListParagraph">
    <w:name w:val="List Paragraph"/>
    <w:basedOn w:val="Normal"/>
    <w:uiPriority w:val="34"/>
    <w:qFormat/>
    <w:rsid w:val="00B06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AE"/>
    <w:rPr>
      <w:rFonts w:ascii="Tahoma" w:hAnsi="Tahoma" w:cs="Tahoma"/>
      <w:sz w:val="16"/>
      <w:szCs w:val="16"/>
    </w:rPr>
  </w:style>
  <w:style w:type="paragraph" w:styleId="ListParagraph">
    <w:name w:val="List Paragraph"/>
    <w:basedOn w:val="Normal"/>
    <w:uiPriority w:val="34"/>
    <w:qFormat/>
    <w:rsid w:val="00B0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BIRD</dc:creator>
  <cp:lastModifiedBy>MRS BIRD</cp:lastModifiedBy>
  <cp:revision>6</cp:revision>
  <cp:lastPrinted>2018-08-06T09:08:00Z</cp:lastPrinted>
  <dcterms:created xsi:type="dcterms:W3CDTF">2019-09-23T09:59:00Z</dcterms:created>
  <dcterms:modified xsi:type="dcterms:W3CDTF">2020-02-05T13:01:00Z</dcterms:modified>
</cp:coreProperties>
</file>